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BCD9" w14:textId="419D8AB5" w:rsidR="00D9401A" w:rsidRPr="00B552FE" w:rsidRDefault="00372D76" w:rsidP="00B552FE">
      <w:pPr>
        <w:spacing w:after="0"/>
        <w:jc w:val="both"/>
        <w:rPr>
          <w:rFonts w:ascii="Aptos" w:hAnsi="Aptos"/>
          <w:sz w:val="20"/>
          <w:szCs w:val="20"/>
        </w:rPr>
      </w:pPr>
      <w:r w:rsidRPr="00B552FE">
        <w:rPr>
          <w:rFonts w:ascii="Aptos" w:hAnsi="Aptos"/>
          <w:sz w:val="20"/>
          <w:szCs w:val="20"/>
        </w:rPr>
        <w:t>D</w:t>
      </w:r>
      <w:r w:rsidR="006D1F50" w:rsidRPr="00B552FE">
        <w:rPr>
          <w:rFonts w:ascii="Aptos" w:hAnsi="Aptos"/>
          <w:sz w:val="20"/>
          <w:szCs w:val="20"/>
        </w:rPr>
        <w:t>ate: [</w:t>
      </w:r>
      <w:r w:rsidR="006D1F50" w:rsidRPr="00B552FE">
        <w:rPr>
          <w:rFonts w:ascii="Aptos" w:hAnsi="Aptos"/>
          <w:sz w:val="20"/>
          <w:szCs w:val="20"/>
          <w:highlight w:val="yellow"/>
        </w:rPr>
        <w:t>insert day</w:t>
      </w:r>
      <w:r w:rsidR="006D1F50" w:rsidRPr="00B552FE">
        <w:rPr>
          <w:rFonts w:ascii="Aptos" w:hAnsi="Aptos"/>
          <w:sz w:val="20"/>
          <w:szCs w:val="20"/>
        </w:rPr>
        <w:t>]</w:t>
      </w:r>
      <w:r w:rsidR="007F63EC" w:rsidRPr="00B552FE">
        <w:rPr>
          <w:rFonts w:ascii="Aptos" w:hAnsi="Aptos"/>
          <w:sz w:val="20"/>
          <w:szCs w:val="20"/>
        </w:rPr>
        <w:t xml:space="preserve"> / [</w:t>
      </w:r>
      <w:r w:rsidR="006D1F50" w:rsidRPr="00B552FE">
        <w:rPr>
          <w:rFonts w:ascii="Aptos" w:hAnsi="Aptos"/>
          <w:sz w:val="20"/>
          <w:szCs w:val="20"/>
          <w:highlight w:val="yellow"/>
        </w:rPr>
        <w:t>insert month</w:t>
      </w:r>
      <w:r w:rsidR="006D1F50" w:rsidRPr="00B552FE">
        <w:rPr>
          <w:rFonts w:ascii="Aptos" w:hAnsi="Aptos"/>
          <w:sz w:val="20"/>
          <w:szCs w:val="20"/>
        </w:rPr>
        <w:t>]/</w:t>
      </w:r>
      <w:r w:rsidR="00733CA7" w:rsidRPr="00B552FE">
        <w:rPr>
          <w:rFonts w:ascii="Aptos" w:hAnsi="Aptos"/>
          <w:sz w:val="20"/>
          <w:szCs w:val="20"/>
        </w:rPr>
        <w:t xml:space="preserve"> [</w:t>
      </w:r>
      <w:r w:rsidR="00733CA7" w:rsidRPr="00B552FE">
        <w:rPr>
          <w:rFonts w:ascii="Aptos" w:hAnsi="Aptos"/>
          <w:sz w:val="20"/>
          <w:szCs w:val="20"/>
          <w:highlight w:val="yellow"/>
        </w:rPr>
        <w:t>insert year</w:t>
      </w:r>
      <w:r w:rsidR="00733CA7" w:rsidRPr="00B552FE">
        <w:rPr>
          <w:rFonts w:ascii="Aptos" w:hAnsi="Aptos"/>
          <w:sz w:val="20"/>
          <w:szCs w:val="20"/>
        </w:rPr>
        <w:t>]</w:t>
      </w:r>
    </w:p>
    <w:p w14:paraId="5B687A78" w14:textId="1D7F0AE0" w:rsidR="00D9401A" w:rsidRPr="00B552FE" w:rsidRDefault="007F63EC" w:rsidP="00B552FE">
      <w:pPr>
        <w:spacing w:after="0"/>
        <w:jc w:val="both"/>
        <w:rPr>
          <w:rFonts w:ascii="Aptos" w:hAnsi="Aptos"/>
          <w:sz w:val="20"/>
          <w:szCs w:val="20"/>
        </w:rPr>
      </w:pPr>
      <w:r w:rsidRPr="00B552FE">
        <w:rPr>
          <w:rFonts w:ascii="Aptos" w:hAnsi="Aptos"/>
          <w:sz w:val="20"/>
          <w:szCs w:val="20"/>
        </w:rPr>
        <w:t>T</w:t>
      </w:r>
      <w:r w:rsidR="006D1F50" w:rsidRPr="00B552FE">
        <w:rPr>
          <w:rFonts w:ascii="Aptos" w:hAnsi="Aptos"/>
          <w:sz w:val="20"/>
          <w:szCs w:val="20"/>
        </w:rPr>
        <w:t>o: ROSHN Group</w:t>
      </w:r>
    </w:p>
    <w:p w14:paraId="7E8D2BD5" w14:textId="2D63168C" w:rsidR="00372D76" w:rsidRPr="00B552FE" w:rsidRDefault="00372D76" w:rsidP="00B552FE">
      <w:pPr>
        <w:spacing w:after="480"/>
        <w:jc w:val="both"/>
        <w:rPr>
          <w:rFonts w:ascii="Aptos" w:hAnsi="Aptos"/>
          <w:sz w:val="20"/>
          <w:szCs w:val="20"/>
        </w:rPr>
      </w:pPr>
      <w:r w:rsidRPr="00B552FE">
        <w:rPr>
          <w:rFonts w:ascii="Aptos" w:hAnsi="Aptos"/>
          <w:sz w:val="20"/>
          <w:szCs w:val="20"/>
        </w:rPr>
        <w:t xml:space="preserve">Subject: Parent Company Guarantee for </w:t>
      </w:r>
      <w:r w:rsidR="007B36BB" w:rsidRPr="00B552FE">
        <w:rPr>
          <w:rFonts w:ascii="Aptos" w:hAnsi="Aptos"/>
          <w:sz w:val="20"/>
          <w:szCs w:val="20"/>
        </w:rPr>
        <w:t>[</w:t>
      </w:r>
      <w:r w:rsidR="007B36BB" w:rsidRPr="00B552FE">
        <w:rPr>
          <w:rFonts w:ascii="Aptos" w:hAnsi="Aptos"/>
          <w:sz w:val="20"/>
          <w:szCs w:val="20"/>
          <w:highlight w:val="yellow"/>
        </w:rPr>
        <w:t>insert company name</w:t>
      </w:r>
      <w:r w:rsidR="007B36BB" w:rsidRPr="00B552FE">
        <w:rPr>
          <w:rFonts w:ascii="Aptos" w:hAnsi="Aptos"/>
          <w:sz w:val="20"/>
          <w:szCs w:val="20"/>
        </w:rPr>
        <w:t>]</w:t>
      </w:r>
      <w:r w:rsidR="00F9735C" w:rsidRPr="00B552FE">
        <w:rPr>
          <w:rFonts w:ascii="Aptos" w:hAnsi="Aptos"/>
          <w:sz w:val="20"/>
          <w:szCs w:val="20"/>
        </w:rPr>
        <w:t xml:space="preserve"> Industrial Company</w:t>
      </w:r>
    </w:p>
    <w:p w14:paraId="2920527E" w14:textId="7F01F757" w:rsidR="003D33EE" w:rsidRPr="00B552FE" w:rsidRDefault="003D33EE" w:rsidP="00B552FE">
      <w:pPr>
        <w:pStyle w:val="NormalWeb"/>
        <w:spacing w:before="120" w:beforeAutospacing="0" w:after="120" w:afterAutospacing="0" w:line="276" w:lineRule="auto"/>
        <w:jc w:val="both"/>
        <w:rPr>
          <w:rFonts w:ascii="Aptos" w:hAnsi="Aptos"/>
          <w:sz w:val="20"/>
          <w:szCs w:val="20"/>
        </w:rPr>
      </w:pPr>
      <w:r w:rsidRPr="00B552FE">
        <w:rPr>
          <w:rFonts w:ascii="Aptos" w:hAnsi="Aptos"/>
          <w:sz w:val="20"/>
          <w:szCs w:val="20"/>
        </w:rPr>
        <w:t xml:space="preserve">We, </w:t>
      </w:r>
      <w:r w:rsidRPr="00B552FE">
        <w:rPr>
          <w:rStyle w:val="Strong"/>
          <w:rFonts w:ascii="Aptos" w:hAnsi="Aptos"/>
          <w:sz w:val="20"/>
          <w:szCs w:val="20"/>
        </w:rPr>
        <w:t>[</w:t>
      </w:r>
      <w:r w:rsidRPr="00B552FE">
        <w:rPr>
          <w:rStyle w:val="Strong"/>
          <w:rFonts w:ascii="Aptos" w:hAnsi="Aptos"/>
          <w:sz w:val="20"/>
          <w:szCs w:val="20"/>
          <w:highlight w:val="yellow"/>
        </w:rPr>
        <w:t>insert the name of the parent company as per the commercial registration</w:t>
      </w:r>
      <w:r w:rsidRPr="00B552FE">
        <w:rPr>
          <w:rStyle w:val="Strong"/>
          <w:rFonts w:ascii="Aptos" w:hAnsi="Aptos"/>
          <w:sz w:val="20"/>
          <w:szCs w:val="20"/>
        </w:rPr>
        <w:t>]</w:t>
      </w:r>
      <w:r w:rsidRPr="00B552FE">
        <w:rPr>
          <w:rFonts w:ascii="Aptos" w:hAnsi="Aptos"/>
          <w:sz w:val="20"/>
          <w:szCs w:val="20"/>
        </w:rPr>
        <w:t xml:space="preserve">, a Saudi Company registered under Commercial Registration No. </w:t>
      </w:r>
      <w:r w:rsidRPr="00B552FE">
        <w:rPr>
          <w:rStyle w:val="Strong"/>
          <w:rFonts w:ascii="Aptos" w:hAnsi="Aptos"/>
          <w:sz w:val="20"/>
          <w:szCs w:val="20"/>
        </w:rPr>
        <w:t>[</w:t>
      </w:r>
      <w:r w:rsidRPr="00B552FE">
        <w:rPr>
          <w:rStyle w:val="Strong"/>
          <w:rFonts w:ascii="Aptos" w:hAnsi="Aptos"/>
          <w:sz w:val="20"/>
          <w:szCs w:val="20"/>
          <w:highlight w:val="yellow"/>
        </w:rPr>
        <w:t>insert C.R. number of the parent company</w:t>
      </w:r>
      <w:r w:rsidRPr="00B552FE">
        <w:rPr>
          <w:rStyle w:val="Strong"/>
          <w:rFonts w:ascii="Aptos" w:hAnsi="Aptos"/>
          <w:sz w:val="20"/>
          <w:szCs w:val="20"/>
        </w:rPr>
        <w:t>]</w:t>
      </w:r>
      <w:r w:rsidRPr="00B552FE">
        <w:rPr>
          <w:rFonts w:ascii="Aptos" w:hAnsi="Aptos"/>
          <w:sz w:val="20"/>
          <w:szCs w:val="20"/>
        </w:rPr>
        <w:t xml:space="preserve"> (the "Guarantor"), hereby irrevocably and unconditionally guarantee the full and timely performance of all obligations of </w:t>
      </w:r>
      <w:r w:rsidR="00F9735C" w:rsidRPr="00B552FE">
        <w:rPr>
          <w:rStyle w:val="Strong"/>
          <w:rFonts w:ascii="Aptos" w:hAnsi="Aptos"/>
          <w:sz w:val="20"/>
          <w:szCs w:val="20"/>
        </w:rPr>
        <w:t xml:space="preserve"> </w:t>
      </w:r>
      <w:r w:rsidR="00733CA7" w:rsidRPr="00B552FE">
        <w:rPr>
          <w:rStyle w:val="Strong"/>
          <w:rFonts w:ascii="Aptos" w:hAnsi="Aptos"/>
          <w:sz w:val="20"/>
          <w:szCs w:val="20"/>
        </w:rPr>
        <w:t>[</w:t>
      </w:r>
      <w:r w:rsidR="00733CA7" w:rsidRPr="00B552FE">
        <w:rPr>
          <w:rStyle w:val="Strong"/>
          <w:rFonts w:ascii="Aptos" w:hAnsi="Aptos"/>
          <w:sz w:val="20"/>
          <w:szCs w:val="20"/>
          <w:highlight w:val="yellow"/>
        </w:rPr>
        <w:t>insert the name of the company as per the commercial registration</w:t>
      </w:r>
      <w:r w:rsidR="00733CA7" w:rsidRPr="00B552FE">
        <w:rPr>
          <w:rStyle w:val="Strong"/>
          <w:rFonts w:ascii="Aptos" w:hAnsi="Aptos"/>
          <w:sz w:val="20"/>
          <w:szCs w:val="20"/>
        </w:rPr>
        <w:t>]</w:t>
      </w:r>
      <w:r w:rsidRPr="00B552FE">
        <w:rPr>
          <w:rFonts w:ascii="Aptos" w:hAnsi="Aptos"/>
          <w:sz w:val="20"/>
          <w:szCs w:val="20"/>
        </w:rPr>
        <w:t xml:space="preserve">, </w:t>
      </w:r>
      <w:r w:rsidR="00733CA7" w:rsidRPr="00B552FE">
        <w:rPr>
          <w:rStyle w:val="Strong"/>
          <w:rFonts w:ascii="Aptos" w:hAnsi="Aptos"/>
          <w:sz w:val="20"/>
          <w:szCs w:val="20"/>
        </w:rPr>
        <w:t>[</w:t>
      </w:r>
      <w:r w:rsidR="00733CA7" w:rsidRPr="00B552FE">
        <w:rPr>
          <w:rStyle w:val="Strong"/>
          <w:rFonts w:ascii="Aptos" w:hAnsi="Aptos"/>
          <w:sz w:val="20"/>
          <w:szCs w:val="20"/>
          <w:highlight w:val="yellow"/>
        </w:rPr>
        <w:t>insert C.R. number of the parent company</w:t>
      </w:r>
      <w:r w:rsidR="00733CA7" w:rsidRPr="00B552FE">
        <w:rPr>
          <w:rStyle w:val="Strong"/>
          <w:rFonts w:ascii="Aptos" w:hAnsi="Aptos"/>
          <w:sz w:val="20"/>
          <w:szCs w:val="20"/>
        </w:rPr>
        <w:t>]</w:t>
      </w:r>
      <w:r w:rsidRPr="00B552FE">
        <w:rPr>
          <w:rFonts w:ascii="Aptos" w:hAnsi="Aptos"/>
          <w:sz w:val="20"/>
          <w:szCs w:val="20"/>
        </w:rPr>
        <w:t xml:space="preserve">, under the project titled </w:t>
      </w:r>
      <w:r w:rsidRPr="00B552FE">
        <w:rPr>
          <w:rStyle w:val="Strong"/>
          <w:rFonts w:ascii="Aptos" w:hAnsi="Aptos"/>
          <w:sz w:val="20"/>
          <w:szCs w:val="20"/>
        </w:rPr>
        <w:t xml:space="preserve">"Wave </w:t>
      </w:r>
      <w:r w:rsidR="00733CA7" w:rsidRPr="00B552FE">
        <w:rPr>
          <w:rStyle w:val="Strong"/>
          <w:rFonts w:ascii="Aptos" w:hAnsi="Aptos"/>
          <w:sz w:val="20"/>
          <w:szCs w:val="20"/>
          <w:highlight w:val="yellow"/>
        </w:rPr>
        <w:t>XX</w:t>
      </w:r>
      <w:r w:rsidRPr="00B552FE">
        <w:rPr>
          <w:rStyle w:val="Strong"/>
          <w:rFonts w:ascii="Aptos" w:hAnsi="Aptos"/>
          <w:sz w:val="20"/>
          <w:szCs w:val="20"/>
        </w:rPr>
        <w:t xml:space="preserve"> – </w:t>
      </w:r>
      <w:r w:rsidR="00733CA7" w:rsidRPr="00B552FE">
        <w:rPr>
          <w:rStyle w:val="Strong"/>
          <w:rFonts w:ascii="Aptos" w:hAnsi="Aptos"/>
          <w:sz w:val="20"/>
          <w:szCs w:val="20"/>
          <w:highlight w:val="yellow"/>
        </w:rPr>
        <w:t>Masterplan</w:t>
      </w:r>
      <w:r w:rsidRPr="00B552FE">
        <w:rPr>
          <w:rStyle w:val="Strong"/>
          <w:rFonts w:ascii="Aptos" w:hAnsi="Aptos"/>
          <w:sz w:val="20"/>
          <w:szCs w:val="20"/>
        </w:rPr>
        <w:t xml:space="preserve"> – Land Sale – Bundle</w:t>
      </w:r>
      <w:r w:rsidR="00AF64DF" w:rsidRPr="00B552FE">
        <w:rPr>
          <w:rStyle w:val="Strong"/>
          <w:rFonts w:ascii="Aptos" w:hAnsi="Aptos"/>
          <w:sz w:val="20"/>
          <w:szCs w:val="20"/>
        </w:rPr>
        <w:t>/</w:t>
      </w:r>
      <w:r w:rsidR="00F9735C" w:rsidRPr="00B552FE">
        <w:rPr>
          <w:rStyle w:val="Strong"/>
          <w:rFonts w:ascii="Aptos" w:hAnsi="Aptos"/>
          <w:sz w:val="20"/>
          <w:szCs w:val="20"/>
        </w:rPr>
        <w:t xml:space="preserve">s </w:t>
      </w:r>
      <w:r w:rsidR="00733CA7" w:rsidRPr="00B552FE">
        <w:rPr>
          <w:rStyle w:val="Strong"/>
          <w:rFonts w:ascii="Aptos" w:hAnsi="Aptos"/>
          <w:sz w:val="20"/>
          <w:szCs w:val="20"/>
          <w:highlight w:val="yellow"/>
        </w:rPr>
        <w:t>#</w:t>
      </w:r>
      <w:r w:rsidRPr="00B552FE">
        <w:rPr>
          <w:rStyle w:val="Strong"/>
          <w:rFonts w:ascii="Aptos" w:hAnsi="Aptos"/>
          <w:sz w:val="20"/>
          <w:szCs w:val="20"/>
        </w:rPr>
        <w:t>"</w:t>
      </w:r>
      <w:r w:rsidRPr="00B552FE">
        <w:rPr>
          <w:rFonts w:ascii="Aptos" w:hAnsi="Aptos"/>
          <w:sz w:val="20"/>
          <w:szCs w:val="20"/>
        </w:rPr>
        <w:t xml:space="preserve"> and its associated RFP reference </w:t>
      </w:r>
      <w:r w:rsidRPr="00B552FE">
        <w:rPr>
          <w:rStyle w:val="Strong"/>
          <w:rFonts w:ascii="Aptos" w:hAnsi="Aptos"/>
          <w:sz w:val="20"/>
          <w:szCs w:val="20"/>
        </w:rPr>
        <w:t>RRE-P-RFP-00</w:t>
      </w:r>
      <w:r w:rsidR="00733CA7" w:rsidRPr="00B552FE">
        <w:rPr>
          <w:rStyle w:val="Strong"/>
          <w:rFonts w:ascii="Aptos" w:hAnsi="Aptos"/>
          <w:sz w:val="20"/>
          <w:szCs w:val="20"/>
          <w:highlight w:val="yellow"/>
        </w:rPr>
        <w:t>#</w:t>
      </w:r>
      <w:r w:rsidRPr="00B552FE">
        <w:rPr>
          <w:rFonts w:ascii="Aptos" w:hAnsi="Aptos"/>
          <w:sz w:val="20"/>
          <w:szCs w:val="20"/>
        </w:rPr>
        <w:t xml:space="preserve">. This guarantee ensures the proper execution, delivery, and completion of the project in accordance with all contractual terms, and includes the provision of financial resources, technical expertise, and operational support as necessary to address any failure by </w:t>
      </w:r>
      <w:r w:rsidR="00733CA7" w:rsidRPr="00B552FE">
        <w:rPr>
          <w:rStyle w:val="Strong"/>
          <w:rFonts w:ascii="Aptos" w:hAnsi="Aptos"/>
          <w:sz w:val="20"/>
          <w:szCs w:val="20"/>
        </w:rPr>
        <w:t>[</w:t>
      </w:r>
      <w:r w:rsidR="00733CA7" w:rsidRPr="00B552FE">
        <w:rPr>
          <w:rStyle w:val="Strong"/>
          <w:rFonts w:ascii="Aptos" w:hAnsi="Aptos"/>
          <w:sz w:val="20"/>
          <w:szCs w:val="20"/>
          <w:highlight w:val="yellow"/>
        </w:rPr>
        <w:t>insert the name of the company as per the commercial registration</w:t>
      </w:r>
      <w:r w:rsidR="00733CA7" w:rsidRPr="00B552FE">
        <w:rPr>
          <w:rStyle w:val="Strong"/>
          <w:rFonts w:ascii="Aptos" w:hAnsi="Aptos"/>
          <w:sz w:val="20"/>
          <w:szCs w:val="20"/>
        </w:rPr>
        <w:t xml:space="preserve">] </w:t>
      </w:r>
      <w:r w:rsidRPr="00B552FE">
        <w:rPr>
          <w:rFonts w:ascii="Aptos" w:hAnsi="Aptos"/>
          <w:sz w:val="20"/>
          <w:szCs w:val="20"/>
        </w:rPr>
        <w:t>to fulfill its obligations, thereby safeguarding the successful and timely completion of the project.</w:t>
      </w:r>
    </w:p>
    <w:p w14:paraId="580979ED" w14:textId="6BC09E81" w:rsidR="003D33EE" w:rsidRPr="00B552FE" w:rsidRDefault="003D33EE" w:rsidP="00B552FE">
      <w:pPr>
        <w:pStyle w:val="NormalWeb"/>
        <w:spacing w:after="240" w:afterAutospacing="0" w:line="276" w:lineRule="auto"/>
        <w:jc w:val="both"/>
        <w:rPr>
          <w:rFonts w:ascii="Aptos" w:hAnsi="Aptos"/>
          <w:sz w:val="20"/>
          <w:szCs w:val="20"/>
        </w:rPr>
      </w:pPr>
      <w:r w:rsidRPr="00B552FE">
        <w:rPr>
          <w:rFonts w:ascii="Aptos" w:hAnsi="Aptos"/>
          <w:sz w:val="20"/>
          <w:szCs w:val="20"/>
        </w:rPr>
        <w:t xml:space="preserve">This guarantee is irrevocable, unconditional, and shall remain in full force and effect until all obligations under the project are fully and satisfactorily performed, as confirmed in writing by ROSHN </w:t>
      </w:r>
      <w:r w:rsidR="003555F8" w:rsidRPr="00B552FE">
        <w:rPr>
          <w:rFonts w:ascii="Aptos" w:hAnsi="Aptos"/>
          <w:sz w:val="20"/>
          <w:szCs w:val="20"/>
        </w:rPr>
        <w:t>Group</w:t>
      </w:r>
      <w:r w:rsidRPr="00B552FE">
        <w:rPr>
          <w:rFonts w:ascii="Aptos" w:hAnsi="Aptos"/>
          <w:sz w:val="20"/>
          <w:szCs w:val="20"/>
        </w:rPr>
        <w:t xml:space="preserve"> Company. </w:t>
      </w:r>
      <w:r w:rsidR="00AE1050" w:rsidRPr="00B552FE">
        <w:rPr>
          <w:rFonts w:ascii="Aptos" w:hAnsi="Aptos"/>
          <w:sz w:val="20"/>
          <w:szCs w:val="20"/>
        </w:rPr>
        <w:t xml:space="preserve">This Guarantee constitutes a continuing, absolute and on-demand guarantee, and the Guarantor shall, upon receipt of a written demand from ROSHN, immediately pay the amount specified in such demand without any requirement for ROSHN to prove default, establish liability, quantify loss, or take or exhaust any steps, proceedings or remedies against </w:t>
      </w:r>
      <w:r w:rsidR="00733CA7" w:rsidRPr="00B552FE">
        <w:rPr>
          <w:rStyle w:val="Strong"/>
          <w:rFonts w:ascii="Aptos" w:hAnsi="Aptos"/>
          <w:sz w:val="20"/>
          <w:szCs w:val="20"/>
        </w:rPr>
        <w:t>[</w:t>
      </w:r>
      <w:r w:rsidR="00733CA7" w:rsidRPr="00B552FE">
        <w:rPr>
          <w:rStyle w:val="Strong"/>
          <w:rFonts w:ascii="Aptos" w:hAnsi="Aptos"/>
          <w:sz w:val="20"/>
          <w:szCs w:val="20"/>
          <w:highlight w:val="yellow"/>
        </w:rPr>
        <w:t>insert the name of the company as per the commercial registration</w:t>
      </w:r>
      <w:r w:rsidR="00733CA7" w:rsidRPr="00B552FE">
        <w:rPr>
          <w:rStyle w:val="Strong"/>
          <w:rFonts w:ascii="Aptos" w:hAnsi="Aptos"/>
          <w:sz w:val="20"/>
          <w:szCs w:val="20"/>
        </w:rPr>
        <w:t xml:space="preserve">] </w:t>
      </w:r>
      <w:r w:rsidR="00AE1050" w:rsidRPr="00B552FE">
        <w:rPr>
          <w:rFonts w:ascii="Aptos" w:hAnsi="Aptos"/>
          <w:sz w:val="20"/>
          <w:szCs w:val="20"/>
        </w:rPr>
        <w:t xml:space="preserve">or any other person, and without set-off, counterclaim, deduction or withholding. The Guarantor acknowledges and agrees that ROSHN’s written demand shall be conclusive and binding for the purposes of this Guarantee, and the Guarantor waives any right to require ROSHN to first proceed against, enforce security from, or seek payment from </w:t>
      </w:r>
      <w:r w:rsidR="00733CA7" w:rsidRPr="00B552FE">
        <w:rPr>
          <w:rStyle w:val="Strong"/>
          <w:rFonts w:ascii="Aptos" w:hAnsi="Aptos"/>
          <w:sz w:val="20"/>
          <w:szCs w:val="20"/>
        </w:rPr>
        <w:t>[</w:t>
      </w:r>
      <w:r w:rsidR="00733CA7" w:rsidRPr="00B552FE">
        <w:rPr>
          <w:rStyle w:val="Strong"/>
          <w:rFonts w:ascii="Aptos" w:hAnsi="Aptos"/>
          <w:sz w:val="20"/>
          <w:szCs w:val="20"/>
          <w:highlight w:val="yellow"/>
        </w:rPr>
        <w:t>insert the name of the company as per the commercial registration</w:t>
      </w:r>
      <w:r w:rsidR="00733CA7" w:rsidRPr="00B552FE">
        <w:rPr>
          <w:rStyle w:val="Strong"/>
          <w:rFonts w:ascii="Aptos" w:hAnsi="Aptos"/>
          <w:sz w:val="20"/>
          <w:szCs w:val="20"/>
        </w:rPr>
        <w:t xml:space="preserve">] </w:t>
      </w:r>
      <w:r w:rsidR="00AE1050" w:rsidRPr="00B552FE">
        <w:rPr>
          <w:rFonts w:ascii="Aptos" w:hAnsi="Aptos"/>
          <w:sz w:val="20"/>
          <w:szCs w:val="20"/>
        </w:rPr>
        <w:t xml:space="preserve">or any other party prior to making a demand under this Guarantee. </w:t>
      </w:r>
      <w:r w:rsidRPr="00B552FE">
        <w:rPr>
          <w:rFonts w:ascii="Aptos" w:hAnsi="Aptos"/>
          <w:sz w:val="20"/>
          <w:szCs w:val="20"/>
        </w:rPr>
        <w:t xml:space="preserve">It is governed by the laws of the Kingdom of Saudi Arabia and subject to the jurisdiction of its competent courts. We confirm that we have the full legal authority to issue this guarantee, which is binding and enforceable in accordance with its terms, ensuring ROSHN’s interests are fully protected against any potential default or non-performance by </w:t>
      </w:r>
      <w:r w:rsidR="00733CA7" w:rsidRPr="00B552FE">
        <w:rPr>
          <w:rStyle w:val="Strong"/>
          <w:rFonts w:ascii="Aptos" w:hAnsi="Aptos"/>
          <w:sz w:val="20"/>
          <w:szCs w:val="20"/>
        </w:rPr>
        <w:t>[</w:t>
      </w:r>
      <w:proofErr w:type="gramStart"/>
      <w:r w:rsidR="00733CA7" w:rsidRPr="00B552FE">
        <w:rPr>
          <w:rStyle w:val="Strong"/>
          <w:rFonts w:ascii="Aptos" w:hAnsi="Aptos"/>
          <w:sz w:val="20"/>
          <w:szCs w:val="20"/>
          <w:highlight w:val="yellow"/>
        </w:rPr>
        <w:t>insert</w:t>
      </w:r>
      <w:proofErr w:type="gramEnd"/>
      <w:r w:rsidR="00733CA7" w:rsidRPr="00B552FE">
        <w:rPr>
          <w:rStyle w:val="Strong"/>
          <w:rFonts w:ascii="Aptos" w:hAnsi="Aptos"/>
          <w:sz w:val="20"/>
          <w:szCs w:val="20"/>
          <w:highlight w:val="yellow"/>
        </w:rPr>
        <w:t xml:space="preserve"> the name of the company as per the commercial registration</w:t>
      </w:r>
      <w:r w:rsidR="00733CA7" w:rsidRPr="00B552FE">
        <w:rPr>
          <w:rStyle w:val="Strong"/>
          <w:rFonts w:ascii="Aptos" w:hAnsi="Aptos"/>
          <w:sz w:val="20"/>
          <w:szCs w:val="20"/>
        </w:rPr>
        <w:t>]</w:t>
      </w:r>
      <w:r w:rsidRPr="00B552FE">
        <w:rPr>
          <w:rFonts w:ascii="Aptos" w:hAnsi="Aptos"/>
          <w:sz w:val="20"/>
          <w:szCs w:val="20"/>
        </w:rPr>
        <w:t>.</w:t>
      </w:r>
    </w:p>
    <w:p w14:paraId="222F9F44" w14:textId="1F4A3CA7" w:rsidR="007F63EC" w:rsidRPr="00B552FE" w:rsidRDefault="007F63EC" w:rsidP="00B552FE">
      <w:pPr>
        <w:spacing w:after="0"/>
        <w:contextualSpacing/>
        <w:rPr>
          <w:rFonts w:ascii="Aptos" w:hAnsi="Aptos"/>
          <w:sz w:val="20"/>
          <w:szCs w:val="20"/>
        </w:rPr>
      </w:pPr>
      <w:r w:rsidRPr="00B552FE">
        <w:rPr>
          <w:rFonts w:ascii="Aptos" w:hAnsi="Aptos"/>
          <w:sz w:val="20"/>
          <w:szCs w:val="20"/>
          <w:highlight w:val="yellow"/>
        </w:rPr>
        <w:t>[insert the name of the parent company as per the commercial registration</w:t>
      </w:r>
      <w:r w:rsidRPr="00B552FE">
        <w:rPr>
          <w:rFonts w:ascii="Aptos" w:hAnsi="Aptos"/>
          <w:sz w:val="20"/>
          <w:szCs w:val="20"/>
        </w:rPr>
        <w:t>]</w:t>
      </w:r>
    </w:p>
    <w:p w14:paraId="318863F1" w14:textId="455AEE47" w:rsidR="00D9401A" w:rsidRPr="00B552FE" w:rsidRDefault="007F63EC" w:rsidP="00B552FE">
      <w:pPr>
        <w:spacing w:after="0"/>
        <w:contextualSpacing/>
        <w:rPr>
          <w:rFonts w:ascii="Aptos" w:hAnsi="Aptos"/>
          <w:sz w:val="20"/>
          <w:szCs w:val="20"/>
          <w:highlight w:val="yellow"/>
        </w:rPr>
      </w:pPr>
      <w:r w:rsidRPr="00B552FE">
        <w:rPr>
          <w:rFonts w:ascii="Aptos" w:hAnsi="Aptos"/>
          <w:sz w:val="20"/>
          <w:szCs w:val="20"/>
          <w:highlight w:val="yellow"/>
        </w:rPr>
        <w:t>[insert the name of the authorized person in the parent company]</w:t>
      </w:r>
    </w:p>
    <w:p w14:paraId="0C982A09" w14:textId="135D71AB" w:rsidR="007F63EC" w:rsidRDefault="007F63EC" w:rsidP="00B552FE">
      <w:pPr>
        <w:spacing w:after="0"/>
        <w:contextualSpacing/>
        <w:rPr>
          <w:rFonts w:ascii="Aptos" w:hAnsi="Aptos"/>
          <w:sz w:val="20"/>
          <w:szCs w:val="20"/>
          <w:highlight w:val="yellow"/>
        </w:rPr>
      </w:pPr>
      <w:r w:rsidRPr="00B552FE">
        <w:rPr>
          <w:rFonts w:ascii="Aptos" w:hAnsi="Aptos"/>
          <w:sz w:val="20"/>
          <w:szCs w:val="20"/>
          <w:highlight w:val="yellow"/>
        </w:rPr>
        <w:t>[insert the position of the authorized person in the parent company]</w:t>
      </w:r>
    </w:p>
    <w:p w14:paraId="4912136D" w14:textId="77777777" w:rsidR="00B552FE" w:rsidRPr="00B552FE" w:rsidRDefault="00B552FE" w:rsidP="00B552FE">
      <w:pPr>
        <w:spacing w:after="0"/>
        <w:contextualSpacing/>
        <w:rPr>
          <w:rFonts w:ascii="Aptos" w:hAnsi="Aptos"/>
          <w:sz w:val="20"/>
          <w:szCs w:val="20"/>
          <w:highlight w:val="yellow"/>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595"/>
      </w:tblGrid>
      <w:tr w:rsidR="00B552FE" w14:paraId="3C210170" w14:textId="77777777" w:rsidTr="00B552FE">
        <w:trPr>
          <w:trHeight w:val="620"/>
        </w:trPr>
        <w:tc>
          <w:tcPr>
            <w:tcW w:w="5035" w:type="dxa"/>
          </w:tcPr>
          <w:p w14:paraId="369AA5EA" w14:textId="10D863BF" w:rsidR="00B552FE" w:rsidRDefault="00B552FE" w:rsidP="00B552FE">
            <w:pPr>
              <w:contextualSpacing/>
              <w:rPr>
                <w:rFonts w:ascii="Aptos" w:hAnsi="Aptos"/>
                <w:sz w:val="20"/>
                <w:szCs w:val="20"/>
                <w:highlight w:val="yellow"/>
              </w:rPr>
            </w:pPr>
            <w:r w:rsidRPr="00B552FE">
              <w:rPr>
                <w:rFonts w:ascii="Aptos" w:hAnsi="Aptos"/>
                <w:sz w:val="20"/>
                <w:szCs w:val="20"/>
                <w:highlight w:val="yellow"/>
              </w:rPr>
              <w:t>[insert the signature of the authorized person in the parent company]</w:t>
            </w:r>
          </w:p>
        </w:tc>
        <w:tc>
          <w:tcPr>
            <w:tcW w:w="3595" w:type="dxa"/>
          </w:tcPr>
          <w:p w14:paraId="59A6F61E" w14:textId="77777777" w:rsidR="00B552FE" w:rsidRPr="00B552FE" w:rsidRDefault="00B552FE" w:rsidP="00B552FE">
            <w:pPr>
              <w:spacing w:line="276" w:lineRule="auto"/>
              <w:contextualSpacing/>
              <w:rPr>
                <w:rFonts w:ascii="Aptos" w:hAnsi="Aptos"/>
                <w:sz w:val="20"/>
                <w:szCs w:val="20"/>
              </w:rPr>
            </w:pPr>
            <w:r w:rsidRPr="00B552FE">
              <w:rPr>
                <w:rFonts w:ascii="Aptos" w:hAnsi="Aptos"/>
                <w:sz w:val="20"/>
                <w:szCs w:val="20"/>
                <w:highlight w:val="yellow"/>
              </w:rPr>
              <w:t>[insert the stamp of the parent company]</w:t>
            </w:r>
          </w:p>
          <w:p w14:paraId="65DBCBA9" w14:textId="77777777" w:rsidR="00B552FE" w:rsidRDefault="00B552FE" w:rsidP="00B552FE">
            <w:pPr>
              <w:contextualSpacing/>
              <w:rPr>
                <w:rFonts w:ascii="Aptos" w:hAnsi="Aptos"/>
                <w:sz w:val="20"/>
                <w:szCs w:val="20"/>
                <w:highlight w:val="yellow"/>
              </w:rPr>
            </w:pPr>
          </w:p>
        </w:tc>
      </w:tr>
    </w:tbl>
    <w:p w14:paraId="2EC39470" w14:textId="77777777" w:rsidR="00B552FE" w:rsidRPr="00B552FE" w:rsidRDefault="00B552FE" w:rsidP="00B552FE">
      <w:pPr>
        <w:spacing w:after="0"/>
        <w:contextualSpacing/>
        <w:jc w:val="both"/>
        <w:rPr>
          <w:rFonts w:ascii="Aptos" w:hAnsi="Aptos"/>
          <w:sz w:val="20"/>
          <w:szCs w:val="20"/>
          <w:highlight w:val="yellow"/>
        </w:rPr>
      </w:pPr>
    </w:p>
    <w:p w14:paraId="30EA98F4" w14:textId="77777777" w:rsidR="00D9401A" w:rsidRPr="00B552FE" w:rsidRDefault="00D9401A" w:rsidP="00B552FE">
      <w:pPr>
        <w:spacing w:after="0"/>
        <w:jc w:val="both"/>
        <w:rPr>
          <w:rFonts w:ascii="Aptos" w:hAnsi="Aptos"/>
          <w:sz w:val="20"/>
          <w:szCs w:val="20"/>
        </w:rPr>
      </w:pPr>
    </w:p>
    <w:sectPr w:rsidR="00D9401A" w:rsidRPr="00B552FE" w:rsidSect="00733CA7">
      <w:headerReference w:type="even" r:id="rId8"/>
      <w:headerReference w:type="default" r:id="rId9"/>
      <w:footerReference w:type="even" r:id="rId10"/>
      <w:headerReference w:type="first" r:id="rId11"/>
      <w:footerReference w:type="first" r:id="rId12"/>
      <w:pgSz w:w="12240" w:h="15840"/>
      <w:pgMar w:top="1440"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7374" w14:textId="77777777" w:rsidR="00FE7D51" w:rsidRDefault="00FE7D51" w:rsidP="006D1F50">
      <w:pPr>
        <w:spacing w:after="0" w:line="240" w:lineRule="auto"/>
      </w:pPr>
      <w:r>
        <w:separator/>
      </w:r>
    </w:p>
  </w:endnote>
  <w:endnote w:type="continuationSeparator" w:id="0">
    <w:p w14:paraId="74F3FA2F" w14:textId="77777777" w:rsidR="00FE7D51" w:rsidRDefault="00FE7D51" w:rsidP="006D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E12F" w14:textId="321960C3" w:rsidR="006D1F50" w:rsidRDefault="006D1F50">
    <w:pPr>
      <w:pStyle w:val="Footer"/>
    </w:pPr>
    <w:r>
      <w:rPr>
        <w:noProof/>
      </w:rPr>
      <mc:AlternateContent>
        <mc:Choice Requires="wps">
          <w:drawing>
            <wp:anchor distT="0" distB="0" distL="0" distR="0" simplePos="0" relativeHeight="251662336" behindDoc="0" locked="0" layoutInCell="1" allowOverlap="1" wp14:anchorId="12A1D636" wp14:editId="7CF40302">
              <wp:simplePos x="635" y="635"/>
              <wp:positionH relativeFrom="page">
                <wp:align>center</wp:align>
              </wp:positionH>
              <wp:positionV relativeFrom="page">
                <wp:align>bottom</wp:align>
              </wp:positionV>
              <wp:extent cx="483870" cy="440055"/>
              <wp:effectExtent l="0" t="0" r="11430" b="0"/>
              <wp:wrapNone/>
              <wp:docPr id="4503607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440055"/>
                      </a:xfrm>
                      <a:prstGeom prst="rect">
                        <a:avLst/>
                      </a:prstGeom>
                      <a:noFill/>
                      <a:ln>
                        <a:noFill/>
                      </a:ln>
                    </wps:spPr>
                    <wps:txbx>
                      <w:txbxContent>
                        <w:p w14:paraId="0111DBF4" w14:textId="252FC089"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1D636" id="_x0000_t202" coordsize="21600,21600" o:spt="202" path="m,l,21600r21600,l21600,xe">
              <v:stroke joinstyle="miter"/>
              <v:path gradientshapeok="t" o:connecttype="rect"/>
            </v:shapetype>
            <v:shape id="Text Box 5" o:spid="_x0000_s1027" type="#_x0000_t202" alt="Public" style="position:absolute;margin-left:0;margin-top:0;width:38.1pt;height:34.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" filled="f" stroked="f">
              <v:textbox style="mso-fit-shape-to-text:t" inset="0,0,0,15pt">
                <w:txbxContent>
                  <w:p w14:paraId="0111DBF4" w14:textId="252FC089"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0E7E" w14:textId="127B7515" w:rsidR="006D1F50" w:rsidRDefault="006D1F50">
    <w:pPr>
      <w:pStyle w:val="Footer"/>
    </w:pPr>
    <w:r>
      <w:rPr>
        <w:noProof/>
      </w:rPr>
      <mc:AlternateContent>
        <mc:Choice Requires="wps">
          <w:drawing>
            <wp:anchor distT="0" distB="0" distL="0" distR="0" simplePos="0" relativeHeight="251661312" behindDoc="0" locked="0" layoutInCell="1" allowOverlap="1" wp14:anchorId="2547560F" wp14:editId="69A4FA73">
              <wp:simplePos x="635" y="635"/>
              <wp:positionH relativeFrom="page">
                <wp:align>center</wp:align>
              </wp:positionH>
              <wp:positionV relativeFrom="page">
                <wp:align>bottom</wp:align>
              </wp:positionV>
              <wp:extent cx="483870" cy="440055"/>
              <wp:effectExtent l="0" t="0" r="11430" b="0"/>
              <wp:wrapNone/>
              <wp:docPr id="46800635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3870" cy="440055"/>
                      </a:xfrm>
                      <a:prstGeom prst="rect">
                        <a:avLst/>
                      </a:prstGeom>
                      <a:noFill/>
                      <a:ln>
                        <a:noFill/>
                      </a:ln>
                    </wps:spPr>
                    <wps:txbx>
                      <w:txbxContent>
                        <w:p w14:paraId="251F2B2E" w14:textId="37C84DD1"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7560F" id="_x0000_t202" coordsize="21600,21600" o:spt="202" path="m,l,21600r21600,l21600,xe">
              <v:stroke joinstyle="miter"/>
              <v:path gradientshapeok="t" o:connecttype="rect"/>
            </v:shapetype>
            <v:shape id="Text Box 4" o:spid="_x0000_s1029" type="#_x0000_t202" alt="Public" style="position:absolute;margin-left:0;margin-top:0;width:38.1pt;height:34.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" filled="f" stroked="f">
              <v:textbox style="mso-fit-shape-to-text:t" inset="0,0,0,15pt">
                <w:txbxContent>
                  <w:p w14:paraId="251F2B2E" w14:textId="37C84DD1"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D39B" w14:textId="77777777" w:rsidR="00FE7D51" w:rsidRDefault="00FE7D51" w:rsidP="006D1F50">
      <w:pPr>
        <w:spacing w:after="0" w:line="240" w:lineRule="auto"/>
      </w:pPr>
      <w:r>
        <w:separator/>
      </w:r>
    </w:p>
  </w:footnote>
  <w:footnote w:type="continuationSeparator" w:id="0">
    <w:p w14:paraId="318706A7" w14:textId="77777777" w:rsidR="00FE7D51" w:rsidRDefault="00FE7D51" w:rsidP="006D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AA59" w14:textId="4541A1AD" w:rsidR="006D1F50" w:rsidRDefault="006D1F50">
    <w:pPr>
      <w:pStyle w:val="Header"/>
    </w:pPr>
    <w:r>
      <w:rPr>
        <w:noProof/>
      </w:rPr>
      <mc:AlternateContent>
        <mc:Choice Requires="wps">
          <w:drawing>
            <wp:anchor distT="0" distB="0" distL="0" distR="0" simplePos="0" relativeHeight="251659264" behindDoc="0" locked="0" layoutInCell="1" allowOverlap="1" wp14:anchorId="01E43EE5" wp14:editId="060C2CBB">
              <wp:simplePos x="635" y="635"/>
              <wp:positionH relativeFrom="page">
                <wp:align>center</wp:align>
              </wp:positionH>
              <wp:positionV relativeFrom="page">
                <wp:align>top</wp:align>
              </wp:positionV>
              <wp:extent cx="483870" cy="440055"/>
              <wp:effectExtent l="0" t="0" r="11430" b="17145"/>
              <wp:wrapNone/>
              <wp:docPr id="187440692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3870" cy="440055"/>
                      </a:xfrm>
                      <a:prstGeom prst="rect">
                        <a:avLst/>
                      </a:prstGeom>
                      <a:noFill/>
                      <a:ln>
                        <a:noFill/>
                      </a:ln>
                    </wps:spPr>
                    <wps:txbx>
                      <w:txbxContent>
                        <w:p w14:paraId="6B801810" w14:textId="2C280211"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43EE5" id="_x0000_t202" coordsize="21600,21600" o:spt="202" path="m,l,21600r21600,l21600,xe">
              <v:stroke joinstyle="miter"/>
              <v:path gradientshapeok="t" o:connecttype="rect"/>
            </v:shapetype>
            <v:shape id="Text Box 2" o:spid="_x0000_s1026" type="#_x0000_t202" alt="Public" style="position:absolute;margin-left:0;margin-top:0;width:38.1pt;height:34.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" filled="f" stroked="f">
              <v:textbox style="mso-fit-shape-to-text:t" inset="0,15pt,0,0">
                <w:txbxContent>
                  <w:p w14:paraId="6B801810" w14:textId="2C280211"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70A1" w14:textId="31112DA1" w:rsidR="006D1F50" w:rsidRPr="00B518C4" w:rsidRDefault="007F63EC">
    <w:pPr>
      <w:pStyle w:val="Header"/>
      <w:rPr>
        <w:rFonts w:ascii="Aptos" w:hAnsi="Aptos"/>
        <w:sz w:val="20"/>
        <w:szCs w:val="20"/>
      </w:rPr>
    </w:pPr>
    <w:r w:rsidRPr="00B518C4">
      <w:rPr>
        <w:rFonts w:ascii="Aptos" w:hAnsi="Aptos"/>
        <w:sz w:val="20"/>
        <w:szCs w:val="20"/>
        <w:highlight w:val="yellow"/>
      </w:rPr>
      <w:t>[Insert the letter head of the parent company</w:t>
    </w:r>
    <w:r w:rsidRPr="00B518C4">
      <w:rPr>
        <w:rFonts w:ascii="Aptos" w:hAnsi="Apto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5953" w14:textId="0A7A45F8" w:rsidR="006D1F50" w:rsidRDefault="006D1F50">
    <w:pPr>
      <w:pStyle w:val="Header"/>
    </w:pPr>
    <w:r>
      <w:rPr>
        <w:noProof/>
      </w:rPr>
      <mc:AlternateContent>
        <mc:Choice Requires="wps">
          <w:drawing>
            <wp:anchor distT="0" distB="0" distL="0" distR="0" simplePos="0" relativeHeight="251658240" behindDoc="0" locked="0" layoutInCell="1" allowOverlap="1" wp14:anchorId="0FDAECB3" wp14:editId="5CF119EC">
              <wp:simplePos x="635" y="635"/>
              <wp:positionH relativeFrom="page">
                <wp:align>center</wp:align>
              </wp:positionH>
              <wp:positionV relativeFrom="page">
                <wp:align>top</wp:align>
              </wp:positionV>
              <wp:extent cx="483870" cy="440055"/>
              <wp:effectExtent l="0" t="0" r="11430" b="17145"/>
              <wp:wrapNone/>
              <wp:docPr id="82675922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3870" cy="440055"/>
                      </a:xfrm>
                      <a:prstGeom prst="rect">
                        <a:avLst/>
                      </a:prstGeom>
                      <a:noFill/>
                      <a:ln>
                        <a:noFill/>
                      </a:ln>
                    </wps:spPr>
                    <wps:txbx>
                      <w:txbxContent>
                        <w:p w14:paraId="57B81F62" w14:textId="4D98C9BE"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AECB3" id="_x0000_t202" coordsize="21600,21600" o:spt="202" path="m,l,21600r21600,l21600,xe">
              <v:stroke joinstyle="miter"/>
              <v:path gradientshapeok="t" o:connecttype="rect"/>
            </v:shapetype>
            <v:shape id="Text Box 1" o:spid="_x0000_s1028" type="#_x0000_t202" alt="Public" style="position:absolute;margin-left:0;margin-top:0;width:38.1pt;height:34.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" filled="f" stroked="f">
              <v:textbox style="mso-fit-shape-to-text:t" inset="0,15pt,0,0">
                <w:txbxContent>
                  <w:p w14:paraId="57B81F62" w14:textId="4D98C9BE" w:rsidR="006D1F50" w:rsidRPr="006D1F50" w:rsidRDefault="006D1F50" w:rsidP="006D1F50">
                    <w:pPr>
                      <w:spacing w:after="0"/>
                      <w:rPr>
                        <w:rFonts w:ascii="Aptos" w:eastAsia="Aptos" w:hAnsi="Aptos" w:cs="Aptos"/>
                        <w:noProof/>
                        <w:color w:val="00877D"/>
                        <w:sz w:val="28"/>
                        <w:szCs w:val="28"/>
                      </w:rPr>
                    </w:pPr>
                    <w:r w:rsidRPr="006D1F50">
                      <w:rPr>
                        <w:rFonts w:ascii="Aptos" w:eastAsia="Aptos" w:hAnsi="Aptos" w:cs="Aptos"/>
                        <w:noProof/>
                        <w:color w:val="00877D"/>
                        <w:sz w:val="28"/>
                        <w:szCs w:val="2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7899921">
    <w:abstractNumId w:val="8"/>
  </w:num>
  <w:num w:numId="2" w16cid:durableId="329065431">
    <w:abstractNumId w:val="6"/>
  </w:num>
  <w:num w:numId="3" w16cid:durableId="61871364">
    <w:abstractNumId w:val="5"/>
  </w:num>
  <w:num w:numId="4" w16cid:durableId="1692485574">
    <w:abstractNumId w:val="4"/>
  </w:num>
  <w:num w:numId="5" w16cid:durableId="1335718431">
    <w:abstractNumId w:val="7"/>
  </w:num>
  <w:num w:numId="6" w16cid:durableId="597754837">
    <w:abstractNumId w:val="3"/>
  </w:num>
  <w:num w:numId="7" w16cid:durableId="1860964578">
    <w:abstractNumId w:val="2"/>
  </w:num>
  <w:num w:numId="8" w16cid:durableId="1417248234">
    <w:abstractNumId w:val="1"/>
  </w:num>
  <w:num w:numId="9" w16cid:durableId="65229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5AD"/>
    <w:rsid w:val="0015074B"/>
    <w:rsid w:val="001508CD"/>
    <w:rsid w:val="0029639D"/>
    <w:rsid w:val="003129B3"/>
    <w:rsid w:val="00326F90"/>
    <w:rsid w:val="003555F8"/>
    <w:rsid w:val="00372D76"/>
    <w:rsid w:val="003D33EE"/>
    <w:rsid w:val="006D1F50"/>
    <w:rsid w:val="00733CA7"/>
    <w:rsid w:val="007B36BB"/>
    <w:rsid w:val="007C46F7"/>
    <w:rsid w:val="007F63EC"/>
    <w:rsid w:val="00827FB8"/>
    <w:rsid w:val="00877400"/>
    <w:rsid w:val="00AA1D8D"/>
    <w:rsid w:val="00AC1178"/>
    <w:rsid w:val="00AE1050"/>
    <w:rsid w:val="00AF64DF"/>
    <w:rsid w:val="00B324C8"/>
    <w:rsid w:val="00B47730"/>
    <w:rsid w:val="00B518C4"/>
    <w:rsid w:val="00B552FE"/>
    <w:rsid w:val="00B76DBB"/>
    <w:rsid w:val="00B874B9"/>
    <w:rsid w:val="00CB0664"/>
    <w:rsid w:val="00D209DC"/>
    <w:rsid w:val="00D9401A"/>
    <w:rsid w:val="00E37059"/>
    <w:rsid w:val="00F500E9"/>
    <w:rsid w:val="00F9735C"/>
    <w:rsid w:val="00FA0A30"/>
    <w:rsid w:val="00FC693F"/>
    <w:rsid w:val="00FE7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1C0BD"/>
  <w14:defaultImageDpi w14:val="300"/>
  <w15:docId w15:val="{0C74D29D-1E1D-469F-B712-33383BC2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D33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758059F3CCF944B866517DAD4102C2" ma:contentTypeVersion="12" ma:contentTypeDescription="Create a new document." ma:contentTypeScope="" ma:versionID="438bf6bb0feabac7c2f544cc8cd1a981">
  <xsd:schema xmlns:xsd="http://www.w3.org/2001/XMLSchema" xmlns:xs="http://www.w3.org/2001/XMLSchema" xmlns:p="http://schemas.microsoft.com/office/2006/metadata/properties" xmlns:ns2="993349cb-ea31-460e-a478-5ad07d43658f" xmlns:ns3="7489cd16-ca14-41cb-8224-25c3bbd6b053" targetNamespace="http://schemas.microsoft.com/office/2006/metadata/properties" ma:root="true" ma:fieldsID="1a7fff136861c680ce526be7bfd008d2" ns2:_="" ns3:_="">
    <xsd:import namespace="993349cb-ea31-460e-a478-5ad07d43658f"/>
    <xsd:import namespace="7489cd16-ca14-41cb-8224-25c3bbd6b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349cb-ea31-460e-a478-5ad07d4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76bc3a-ce8a-413c-a775-9273a0e1a5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9cd16-ca14-41cb-8224-25c3bbd6b0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e3166-4a90-402f-bb44-267216e37c0b}" ma:internalName="TaxCatchAll" ma:showField="CatchAllData" ma:web="7489cd16-ca14-41cb-8224-25c3bbd6b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3349cb-ea31-460e-a478-5ad07d43658f">
      <Terms xmlns="http://schemas.microsoft.com/office/infopath/2007/PartnerControls"/>
    </lcf76f155ced4ddcb4097134ff3c332f>
    <TaxCatchAll xmlns="7489cd16-ca14-41cb-8224-25c3bbd6b05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0ADF180-B01B-403B-A28A-4B01A7B9C734}"/>
</file>

<file path=customXml/itemProps3.xml><?xml version="1.0" encoding="utf-8"?>
<ds:datastoreItem xmlns:ds="http://schemas.openxmlformats.org/officeDocument/2006/customXml" ds:itemID="{04ABC596-A8C9-428B-BA29-9251FC173529}"/>
</file>

<file path=customXml/itemProps4.xml><?xml version="1.0" encoding="utf-8"?>
<ds:datastoreItem xmlns:ds="http://schemas.openxmlformats.org/officeDocument/2006/customXml" ds:itemID="{28E9E48C-FBDE-4F39-81D7-64BA627CCC4F}"/>
</file>

<file path=docMetadata/LabelInfo.xml><?xml version="1.0" encoding="utf-8"?>
<clbl:labelList xmlns:clbl="http://schemas.microsoft.com/office/2020/mipLabelMetadata">
  <clbl:label id="{cd75bfe1-aa64-4ac9-ab95-99dd3c1a450a}" enabled="1" method="Privileged" siteId="{b15060d0-2a92-49b4-9f5a-70ce4ce334a1}"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451</Words>
  <Characters>2516</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Ayman Althobaiti</cp:lastModifiedBy>
  <cp:revision>5</cp:revision>
  <dcterms:created xsi:type="dcterms:W3CDTF">2026-03-31T12:47:00Z</dcterms:created>
  <dcterms:modified xsi:type="dcterms:W3CDTF">2026-05-21T07:27:00Z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31475834,6fb92e0a,52273ef9</vt:lpwstr>
  </property>
  <property fmtid="{D5CDD505-2E9C-101B-9397-08002B2CF9AE}" pid="3" name="ClassificationContentMarkingHeaderFontProps">
    <vt:lpwstr>#00877d,14,Aptos</vt:lpwstr>
  </property>
  <property fmtid="{D5CDD505-2E9C-101B-9397-08002B2CF9AE}" pid="4" name="ClassificationContentMarkingHeaderText">
    <vt:lpwstr>Public</vt:lpwstr>
  </property>
  <property fmtid="{D5CDD505-2E9C-101B-9397-08002B2CF9AE}" pid="5" name="ClassificationContentMarkingFooterShapeIds">
    <vt:lpwstr>1be535d0,2af322b,11c3e569</vt:lpwstr>
  </property>
  <property fmtid="{D5CDD505-2E9C-101B-9397-08002B2CF9AE}" pid="6" name="ClassificationContentMarkingFooterFontProps">
    <vt:lpwstr>#00877d,14,Aptos</vt:lpwstr>
  </property>
  <property fmtid="{D5CDD505-2E9C-101B-9397-08002B2CF9AE}" pid="7" name="ClassificationContentMarkingFooterText">
    <vt:lpwstr>Public</vt:lpwstr>
  </property>
  <property fmtid="{D5CDD505-2E9C-101B-9397-08002B2CF9AE}" pid="8" name="ContentTypeId">
    <vt:lpwstr>0x01010077758059F3CCF944B866517DAD4102C2</vt:lpwstr>
  </property>
</Properties>
</file>